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9B92032" w:rsidR="008420C7" w:rsidRDefault="00A6556C" w:rsidP="00A6556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6556C">
        <w:rPr>
          <w:rFonts w:ascii="Times New Roman" w:hAnsi="Times New Roman"/>
          <w:bCs/>
          <w:sz w:val="28"/>
          <w:szCs w:val="28"/>
        </w:rPr>
        <w:t>Строительство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6556C">
        <w:rPr>
          <w:rFonts w:ascii="Times New Roman" w:hAnsi="Times New Roman"/>
          <w:bCs/>
          <w:sz w:val="28"/>
          <w:szCs w:val="28"/>
        </w:rPr>
        <w:t>линейного объекта системы газоснабжения для организации подключения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6556C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6556C">
        <w:rPr>
          <w:rFonts w:ascii="Times New Roman" w:hAnsi="Times New Roman"/>
          <w:bCs/>
          <w:sz w:val="28"/>
          <w:szCs w:val="28"/>
        </w:rPr>
        <w:t xml:space="preserve">обеспечения </w:t>
      </w:r>
      <w:r w:rsidR="00D14B7F" w:rsidRPr="00D14B7F">
        <w:rPr>
          <w:rFonts w:ascii="Times New Roman" w:hAnsi="Times New Roman"/>
          <w:bCs/>
          <w:sz w:val="28"/>
          <w:szCs w:val="28"/>
        </w:rPr>
        <w:t>жилого дома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Пермский край, </w:t>
      </w:r>
      <w:proofErr w:type="spellStart"/>
      <w:r w:rsidR="00C9157D" w:rsidRPr="00C9157D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C9157D" w:rsidRPr="00C9157D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6B1AF3">
        <w:rPr>
          <w:rFonts w:ascii="Times New Roman" w:hAnsi="Times New Roman"/>
          <w:bCs/>
          <w:sz w:val="28"/>
          <w:szCs w:val="28"/>
        </w:rPr>
        <w:t>д</w:t>
      </w:r>
      <w:r w:rsidR="000A48A8">
        <w:rPr>
          <w:rFonts w:ascii="Times New Roman" w:hAnsi="Times New Roman"/>
          <w:bCs/>
          <w:sz w:val="28"/>
          <w:szCs w:val="28"/>
        </w:rPr>
        <w:t>. </w:t>
      </w:r>
      <w:r w:rsidR="006B1AF3">
        <w:rPr>
          <w:rFonts w:ascii="Times New Roman" w:hAnsi="Times New Roman"/>
          <w:bCs/>
          <w:sz w:val="28"/>
          <w:szCs w:val="28"/>
        </w:rPr>
        <w:t>Усть-Тары</w:t>
      </w:r>
      <w:r w:rsidR="009B43AB" w:rsidRPr="009B43AB">
        <w:rPr>
          <w:rFonts w:ascii="Times New Roman" w:hAnsi="Times New Roman"/>
          <w:bCs/>
          <w:sz w:val="28"/>
          <w:szCs w:val="28"/>
        </w:rPr>
        <w:t xml:space="preserve">, ул. </w:t>
      </w:r>
      <w:r w:rsidR="006B1AF3">
        <w:rPr>
          <w:rFonts w:ascii="Times New Roman" w:hAnsi="Times New Roman"/>
          <w:bCs/>
          <w:sz w:val="28"/>
          <w:szCs w:val="28"/>
        </w:rPr>
        <w:t>Пересвета,</w:t>
      </w:r>
      <w:r w:rsidR="009B43AB" w:rsidRPr="009B43AB">
        <w:rPr>
          <w:rFonts w:ascii="Times New Roman" w:hAnsi="Times New Roman"/>
          <w:bCs/>
          <w:sz w:val="28"/>
          <w:szCs w:val="28"/>
        </w:rPr>
        <w:t xml:space="preserve"> д.</w:t>
      </w:r>
      <w:r w:rsidR="00B11F2A">
        <w:rPr>
          <w:rFonts w:ascii="Times New Roman" w:hAnsi="Times New Roman"/>
          <w:bCs/>
          <w:sz w:val="28"/>
          <w:szCs w:val="28"/>
        </w:rPr>
        <w:t xml:space="preserve"> </w:t>
      </w:r>
      <w:r w:rsidR="006B1AF3">
        <w:rPr>
          <w:rFonts w:ascii="Times New Roman" w:hAnsi="Times New Roman"/>
          <w:bCs/>
          <w:sz w:val="28"/>
          <w:szCs w:val="28"/>
        </w:rPr>
        <w:t>9</w:t>
      </w:r>
      <w:r w:rsidR="00427EE9">
        <w:rPr>
          <w:rFonts w:ascii="Times New Roman" w:hAnsi="Times New Roman"/>
          <w:bCs/>
          <w:sz w:val="28"/>
          <w:szCs w:val="28"/>
        </w:rPr>
        <w:t xml:space="preserve"> </w:t>
      </w:r>
      <w:r w:rsidR="00427EE9" w:rsidRPr="00427EE9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0A48A8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0A48A8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40FA2841" w:rsidR="002340C9" w:rsidRDefault="00810412" w:rsidP="000A48A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73307F">
        <w:rPr>
          <w:rFonts w:ascii="Times New Roman" w:hAnsi="Times New Roman"/>
          <w:bCs/>
          <w:sz w:val="28"/>
          <w:szCs w:val="28"/>
        </w:rPr>
        <w:t>3</w:t>
      </w:r>
      <w:r w:rsidR="009B43AB">
        <w:rPr>
          <w:rFonts w:ascii="Times New Roman" w:hAnsi="Times New Roman"/>
          <w:bCs/>
          <w:sz w:val="28"/>
          <w:szCs w:val="28"/>
        </w:rPr>
        <w:t>250</w:t>
      </w:r>
      <w:r>
        <w:rPr>
          <w:rFonts w:ascii="Times New Roman" w:hAnsi="Times New Roman"/>
          <w:bCs/>
          <w:sz w:val="28"/>
          <w:szCs w:val="28"/>
        </w:rPr>
        <w:t>00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6B1AF3">
        <w:rPr>
          <w:rFonts w:ascii="Times New Roman" w:hAnsi="Times New Roman"/>
          <w:bCs/>
          <w:sz w:val="28"/>
          <w:szCs w:val="28"/>
        </w:rPr>
        <w:t>4801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6B1AF3">
        <w:rPr>
          <w:rFonts w:ascii="Times New Roman" w:hAnsi="Times New Roman"/>
          <w:bCs/>
          <w:sz w:val="28"/>
          <w:szCs w:val="28"/>
        </w:rPr>
        <w:t>2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6B1AF3" w:rsidRPr="006B1AF3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6B1AF3" w:rsidRPr="006B1AF3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6B1AF3" w:rsidRPr="006B1AF3">
        <w:rPr>
          <w:rFonts w:ascii="Times New Roman" w:hAnsi="Times New Roman"/>
          <w:bCs/>
          <w:sz w:val="28"/>
          <w:szCs w:val="28"/>
        </w:rPr>
        <w:t>, д. Усть-Тары, ул.</w:t>
      </w:r>
      <w:r w:rsidR="006B1AF3">
        <w:rPr>
          <w:rFonts w:ascii="Times New Roman" w:hAnsi="Times New Roman"/>
          <w:bCs/>
          <w:sz w:val="28"/>
          <w:szCs w:val="28"/>
        </w:rPr>
        <w:t> </w:t>
      </w:r>
      <w:r w:rsidR="006B1AF3" w:rsidRPr="006B1AF3">
        <w:rPr>
          <w:rFonts w:ascii="Times New Roman" w:hAnsi="Times New Roman"/>
          <w:bCs/>
          <w:sz w:val="28"/>
          <w:szCs w:val="28"/>
        </w:rPr>
        <w:t>Пересвета</w:t>
      </w:r>
      <w:r w:rsidR="000A48A8">
        <w:rPr>
          <w:rFonts w:ascii="Times New Roman" w:hAnsi="Times New Roman"/>
          <w:bCs/>
          <w:sz w:val="28"/>
          <w:szCs w:val="28"/>
        </w:rPr>
        <w:t>;</w:t>
      </w:r>
    </w:p>
    <w:p w14:paraId="3AC7EA46" w14:textId="7216F8AB" w:rsidR="000A48A8" w:rsidRPr="000A48A8" w:rsidRDefault="000A48A8" w:rsidP="000A48A8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A48A8">
        <w:rPr>
          <w:rFonts w:ascii="Times New Roman" w:hAnsi="Times New Roman"/>
          <w:bCs/>
          <w:sz w:val="28"/>
          <w:szCs w:val="28"/>
        </w:rPr>
        <w:t>- с кадастровым номером 59:32:3250001:</w:t>
      </w:r>
      <w:r w:rsidR="006B1AF3">
        <w:rPr>
          <w:rFonts w:ascii="Times New Roman" w:hAnsi="Times New Roman"/>
          <w:bCs/>
          <w:sz w:val="28"/>
          <w:szCs w:val="28"/>
        </w:rPr>
        <w:t>4826</w:t>
      </w:r>
      <w:r w:rsidRPr="000A48A8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</w:t>
      </w:r>
      <w:r w:rsidR="006B1AF3">
        <w:rPr>
          <w:rFonts w:ascii="Times New Roman" w:hAnsi="Times New Roman"/>
          <w:bCs/>
          <w:sz w:val="28"/>
          <w:szCs w:val="28"/>
        </w:rPr>
        <w:t>3</w:t>
      </w:r>
      <w:r w:rsidRPr="000A48A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0A48A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0A48A8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6B1AF3" w:rsidRPr="006B1AF3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6B1AF3" w:rsidRPr="006B1AF3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6B1AF3" w:rsidRPr="006B1AF3">
        <w:rPr>
          <w:rFonts w:ascii="Times New Roman" w:hAnsi="Times New Roman"/>
          <w:bCs/>
          <w:sz w:val="28"/>
          <w:szCs w:val="28"/>
        </w:rPr>
        <w:t>, д. Усть-Тары</w:t>
      </w:r>
      <w:r w:rsidRPr="000A48A8">
        <w:rPr>
          <w:rFonts w:ascii="Times New Roman" w:hAnsi="Times New Roman"/>
          <w:bCs/>
          <w:sz w:val="28"/>
          <w:szCs w:val="28"/>
        </w:rPr>
        <w:t>;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48A8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AF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dcterms:created xsi:type="dcterms:W3CDTF">2023-08-03T05:43:00Z</dcterms:created>
  <dcterms:modified xsi:type="dcterms:W3CDTF">2024-12-03T16:20:00Z</dcterms:modified>
</cp:coreProperties>
</file>